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B2F8B" w14:textId="77777777" w:rsidR="005C629A" w:rsidRDefault="00000000">
      <w:pPr>
        <w:pStyle w:val="Kicker"/>
      </w:pPr>
      <w:r>
        <w:rPr>
          <w:b w:val="0"/>
        </w:rPr>
        <w:t>RELEASE PARA IMPRENSA</w:t>
      </w:r>
    </w:p>
    <w:p w14:paraId="549B92D7" w14:textId="77777777" w:rsidR="005C629A" w:rsidRDefault="00000000">
      <w:pPr>
        <w:pStyle w:val="Ttulo"/>
        <w:pBdr>
          <w:bottom w:val="single" w:sz="14" w:space="6" w:color="F3A712"/>
        </w:pBdr>
      </w:pPr>
      <w:r>
        <w:rPr>
          <w:b w:val="0"/>
        </w:rPr>
        <w:t>MOSI estreia em Itabira e transforma as ruas do bairro Pará em palco para teatro, circo, dança e cultura popular</w:t>
      </w:r>
    </w:p>
    <w:p w14:paraId="6F5D3228" w14:textId="77777777" w:rsidR="005C629A" w:rsidRDefault="00000000">
      <w:pPr>
        <w:pStyle w:val="Subttulo"/>
      </w:pPr>
      <w:r>
        <w:rPr>
          <w:i w:val="0"/>
        </w:rPr>
        <w:t>Primeira edição da Mostra de Teatro de Rua de Itabira acontece de 14 a 20 de setembro, com programação gratuita, oficinas, cortejos, feira de economia criativa e atrações de Minas Gerais e de outros estados.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5C629A" w14:paraId="7C098680" w14:textId="77777777">
        <w:trPr>
          <w:jc w:val="center"/>
        </w:trPr>
        <w:tc>
          <w:tcPr>
            <w:tcW w:w="4680" w:type="dxa"/>
            <w:shd w:val="clear" w:color="auto" w:fill="F2F5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55A2E34" w14:textId="77777777" w:rsidR="005C629A" w:rsidRDefault="00000000">
            <w:pPr>
              <w:spacing w:after="0"/>
            </w:pPr>
            <w:r>
              <w:rPr>
                <w:b/>
                <w:color w:val="15558A"/>
              </w:rPr>
              <w:t>Período</w:t>
            </w:r>
            <w:r>
              <w:rPr>
                <w:b/>
                <w:color w:val="15558A"/>
              </w:rPr>
              <w:br/>
            </w:r>
            <w:r>
              <w:t>14 a 20 de setembro de 2026</w:t>
            </w:r>
          </w:p>
        </w:tc>
        <w:tc>
          <w:tcPr>
            <w:tcW w:w="4680" w:type="dxa"/>
            <w:shd w:val="clear" w:color="auto" w:fill="F2F5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FAB5C87" w14:textId="77777777" w:rsidR="005C629A" w:rsidRDefault="00000000">
            <w:pPr>
              <w:spacing w:after="0"/>
            </w:pPr>
            <w:r>
              <w:rPr>
                <w:b/>
                <w:color w:val="15558A"/>
              </w:rPr>
              <w:t>Local principal</w:t>
            </w:r>
            <w:r>
              <w:rPr>
                <w:b/>
                <w:color w:val="15558A"/>
              </w:rPr>
              <w:br/>
            </w:r>
            <w:r>
              <w:t>Praça do Pará - Itabira/MG</w:t>
            </w:r>
          </w:p>
        </w:tc>
      </w:tr>
      <w:tr w:rsidR="005C629A" w14:paraId="78B1AF17" w14:textId="77777777">
        <w:trPr>
          <w:jc w:val="center"/>
        </w:trPr>
        <w:tc>
          <w:tcPr>
            <w:tcW w:w="4680" w:type="dxa"/>
            <w:shd w:val="clear" w:color="auto" w:fill="F2F5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479C614" w14:textId="77777777" w:rsidR="005C629A" w:rsidRDefault="00000000">
            <w:pPr>
              <w:spacing w:after="0"/>
            </w:pPr>
            <w:r>
              <w:rPr>
                <w:b/>
                <w:color w:val="15558A"/>
              </w:rPr>
              <w:t>Acesso</w:t>
            </w:r>
            <w:r>
              <w:rPr>
                <w:b/>
                <w:color w:val="15558A"/>
              </w:rPr>
              <w:br/>
            </w:r>
            <w:r>
              <w:t>Toda a programação é gratuita</w:t>
            </w:r>
          </w:p>
        </w:tc>
        <w:tc>
          <w:tcPr>
            <w:tcW w:w="4680" w:type="dxa"/>
            <w:shd w:val="clear" w:color="auto" w:fill="F2F5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EB09E32" w14:textId="77777777" w:rsidR="005C629A" w:rsidRDefault="00000000">
            <w:pPr>
              <w:spacing w:after="0"/>
            </w:pPr>
            <w:r>
              <w:t>Site</w:t>
            </w:r>
            <w:r>
              <w:br/>
              <w:t>www.institutoalcantara.org.br/mosi</w:t>
            </w:r>
          </w:p>
        </w:tc>
      </w:tr>
    </w:tbl>
    <w:p w14:paraId="5396F7C5" w14:textId="77777777" w:rsidR="005C629A" w:rsidRDefault="005C629A"/>
    <w:p w14:paraId="61AC287D" w14:textId="77777777" w:rsidR="005C629A" w:rsidRDefault="00000000">
      <w:r>
        <w:t>ITABIRA (MG) - Itabira recebe, de 14 a 20 de setembro de 2026, a primeira edição do MOSI - Mostra de Teatro de Rua de Itabira. Realizado pelo Instituto Alcântara por meio da Lei Rouanet, o festival terá programação gratuita de teatro, circo, dança, música, cortejos, oficinas, bate-papos, artesanato e economia criativa. As apresentações públicas se concentram de 17 a 20 de setembro na Praça do Pará, onde funcionarão o Palco MOSI e a Arena Encontro.</w:t>
      </w:r>
    </w:p>
    <w:p w14:paraId="249A4124" w14:textId="77777777" w:rsidR="005C629A" w:rsidRDefault="00000000">
      <w:r>
        <w:t>Com a assinatura “A rua é o palco. A cidade é o encontro.”, o MOSI reúne artistas de Itabira e grupos convidados para ocupar ruas, praças, escolas e espaços culturais. A proposta é aproximar público e artistas, ampliar o acesso às artes e fortalecer a cultura e a economia criativa como possibilidades de convivência, formação e desenvolvimento em uma cidade marcada pela mineração.</w:t>
      </w:r>
    </w:p>
    <w:p w14:paraId="4CC1D3F9" w14:textId="77777777" w:rsidR="005C629A" w:rsidRDefault="00000000">
      <w:pPr>
        <w:pStyle w:val="Ttulo1"/>
      </w:pPr>
      <w:r>
        <w:rPr>
          <w:b w:val="0"/>
        </w:rPr>
        <w:t>Abertura reúne cortejos e tradição popular</w:t>
      </w:r>
    </w:p>
    <w:p w14:paraId="42EDE5C0" w14:textId="77777777" w:rsidR="005C629A" w:rsidRDefault="00000000">
      <w:r>
        <w:t>A abertura acontece em 17 de setembro. Às 18h30, Marujos e Congados de Itabira saem da Cajaina Cultural, a Cia Tramp de Palhaços parte da Praça do Zoológico com “Olha o Palhaço no Meio da Rua” e o grupo Xequeritas inicia seu cortejo no Bar do Helton. Os grupos seguem até a Praça do Pará, onde serão recebidos pelo Tumbaitá. A abertura institucional está marcada para 19h45 e, às 20h15, o público acompanha a comédia “Acredite, Um Espírito Baixou em Mim”.</w:t>
      </w:r>
    </w:p>
    <w:p w14:paraId="3B93DEFA" w14:textId="77777777" w:rsidR="005C629A" w:rsidRDefault="00000000">
      <w:pPr>
        <w:pStyle w:val="Ttulo1"/>
      </w:pPr>
      <w:r>
        <w:rPr>
          <w:b w:val="0"/>
        </w:rPr>
        <w:t>Teatro, circo, dança e música ocupam a Praça do Pará</w:t>
      </w:r>
    </w:p>
    <w:p w14:paraId="32DDE9B3" w14:textId="77777777" w:rsidR="005C629A" w:rsidRDefault="00000000">
      <w:r>
        <w:t xml:space="preserve">Na sexta-feira, 18 de setembro, a programação reúne “No Reino de Calamaço”, às 15h; “A Rua, a Lama e a Santa”, às 18h30; “Não Se Mate”, às 20h; e o show TOSSAN Brasil, com </w:t>
      </w:r>
      <w:r>
        <w:lastRenderedPageBreak/>
        <w:t>Priscila Tossan, às 21h30. A sessão de “No Reino de Calamaço” terá convite direcionado aos alunos da Escola Estadual Major Lage e também será aberta ao público.</w:t>
      </w:r>
    </w:p>
    <w:p w14:paraId="065B3972" w14:textId="77777777" w:rsidR="005C629A" w:rsidRDefault="00000000">
      <w:r>
        <w:t>No sábado, 19 de setembro, o Grifo Teatro apresenta “Chica, a Princesa Errante”, às 16h30. Às 18h, o grupo itabirano Art &amp; Move leva à Arena Encontro “MOTUS”, performance de dança urbana com 30 minutos de duração que investiga corpo, espaço, ritmo e coletividade como formas de expressão e transformação. Às 20h15, o Circo do Sufoco apresenta “Corações Trapezistas”, e a Banda Brazuza encerra a noite, às 21h45, com repertório dedicado a Cazuza.</w:t>
      </w:r>
    </w:p>
    <w:p w14:paraId="74B76D7A" w14:textId="77777777" w:rsidR="005C629A" w:rsidRDefault="00000000">
      <w:r>
        <w:t>No domingo, 20 de setembro, os Congados de Itabira abrem a programação. Às 16h45, o ator Gilson de Barros participa do encontro “Conversas com Guimarães Rosa”, no auditório do Sindicato Metabase. A Cia Tramp leva “Charanga da Tramp” à Arena Encontro, às 17h; Gilson de Barros apresenta “Grande Sertão: Veredas - Riobaldo”, às 18h20; e o encerramento oficial, às 21h, fica por conta do Samba da Januário. Liderado por Fran Januário - cantora, compositora, musicista, sambista e educadora musical -, o projeto valoriza a ancestralidade, a cultura periférica e a presença das mulheres no samba.</w:t>
      </w:r>
    </w:p>
    <w:p w14:paraId="3BEFE1D3" w14:textId="77777777" w:rsidR="005C629A" w:rsidRDefault="00000000">
      <w:pPr>
        <w:pStyle w:val="Ttulo1"/>
      </w:pPr>
      <w:r>
        <w:rPr>
          <w:b w:val="0"/>
        </w:rPr>
        <w:t>Formação, acessibilidade e economia criativa</w:t>
      </w:r>
    </w:p>
    <w:p w14:paraId="7CB722E8" w14:textId="77777777" w:rsidR="005C629A" w:rsidRDefault="00000000">
      <w:r>
        <w:t>As ações formativas começam em 14 de setembro e incluem Oficina Circense, Corpo-Máscara, Jogos e Personagens e Cortejo Teatral. Parte das atividades será realizada em escolas municipais; as oficinas abertas ao público terão inscrições gratuitas pelo site do Instituto Alcântara, conforme disponibilidade de vagas.</w:t>
      </w:r>
    </w:p>
    <w:p w14:paraId="18C31485" w14:textId="77777777" w:rsidR="005C629A" w:rsidRDefault="00000000">
      <w:r>
        <w:t>De 17 a 20 de setembro, a Feira de Artesanato e Economia Criativa reúne associações e expositores locais no bairro Pará. A programação busca fortalecer o trabalho de artesãos, produtores e iniciativas criativas, aproximando o público das expressões culturais e da produção local.</w:t>
      </w:r>
    </w:p>
    <w:p w14:paraId="0EF6FE12" w14:textId="77777777" w:rsidR="005C629A" w:rsidRDefault="00000000">
      <w:r>
        <w:t>O MOSI adota o conceito de Evento Inclusivo 360, integrando acessibilidade vertical e horizontal à experiência do público. As informações sobre recursos disponíveis em cada atividade serão divulgadas nos canais oficiais do Instituto Alcântara, permitindo que cada pessoa planeje sua participação.</w:t>
      </w:r>
    </w:p>
    <w:p w14:paraId="347DC484" w14:textId="77777777" w:rsidR="005C629A" w:rsidRDefault="00000000">
      <w:pPr>
        <w:jc w:val="center"/>
      </w:pPr>
      <w:r>
        <w:rPr>
          <w:i/>
        </w:rPr>
        <w:t>“Queremos que o MOSI seja um encontro verdadeiro entre a cidade e os artistas. Quando a arte ocupa a rua, ela deixa de esperar que o público chegue até ela e passa a fazer parte da vida das pessoas. Para Itabira, uma cidade profundamente marcada pela mineração, investir em cultura também significa criar novas possibilidades de desenvolvimento, pertencimento e futuro.”</w:t>
      </w:r>
    </w:p>
    <w:p w14:paraId="57E8DCD6" w14:textId="77777777" w:rsidR="005C629A" w:rsidRDefault="00000000">
      <w:pPr>
        <w:jc w:val="center"/>
      </w:pPr>
      <w:r>
        <w:rPr>
          <w:b/>
        </w:rPr>
        <w:t>Marcos Alcântara, presidente do Instituto Alcântara</w:t>
      </w:r>
    </w:p>
    <w:p w14:paraId="1B6CD244" w14:textId="77777777" w:rsidR="005C629A" w:rsidRDefault="00000000">
      <w:r>
        <w:br w:type="page"/>
      </w:r>
    </w:p>
    <w:p w14:paraId="38CB29FC" w14:textId="77777777" w:rsidR="005C629A" w:rsidRDefault="00000000">
      <w:pPr>
        <w:pStyle w:val="Ttulo1"/>
      </w:pPr>
      <w:r>
        <w:rPr>
          <w:b w:val="0"/>
        </w:rPr>
        <w:lastRenderedPageBreak/>
        <w:t>Programação de serviço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4464"/>
        <w:gridCol w:w="3096"/>
      </w:tblGrid>
      <w:tr w:rsidR="005C629A" w14:paraId="775A6796" w14:textId="77777777">
        <w:trPr>
          <w:tblHeader/>
          <w:jc w:val="center"/>
        </w:trPr>
        <w:tc>
          <w:tcPr>
            <w:tcW w:w="1800" w:type="dxa"/>
            <w:shd w:val="clear" w:color="auto" w:fill="15558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1673A0" w14:textId="77777777" w:rsidR="005C629A" w:rsidRDefault="00000000">
            <w:pPr>
              <w:jc w:val="center"/>
            </w:pPr>
            <w:r>
              <w:rPr>
                <w:b/>
                <w:color w:val="FFFFFF"/>
              </w:rPr>
              <w:t>Data e horário</w:t>
            </w:r>
          </w:p>
        </w:tc>
        <w:tc>
          <w:tcPr>
            <w:tcW w:w="4464" w:type="dxa"/>
            <w:shd w:val="clear" w:color="auto" w:fill="15558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5E9B1E" w14:textId="77777777" w:rsidR="005C629A" w:rsidRDefault="00000000">
            <w:pPr>
              <w:jc w:val="center"/>
            </w:pPr>
            <w:r>
              <w:rPr>
                <w:b/>
                <w:color w:val="FFFFFF"/>
              </w:rPr>
              <w:t>Atividade</w:t>
            </w:r>
          </w:p>
        </w:tc>
        <w:tc>
          <w:tcPr>
            <w:tcW w:w="3096" w:type="dxa"/>
            <w:shd w:val="clear" w:color="auto" w:fill="15558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718725" w14:textId="77777777" w:rsidR="005C629A" w:rsidRDefault="00000000">
            <w:pPr>
              <w:jc w:val="center"/>
            </w:pPr>
            <w:r>
              <w:rPr>
                <w:b/>
                <w:color w:val="FFFFFF"/>
              </w:rPr>
              <w:t>Local</w:t>
            </w:r>
          </w:p>
        </w:tc>
      </w:tr>
      <w:tr w:rsidR="005C629A" w14:paraId="3D022E75" w14:textId="77777777">
        <w:trPr>
          <w:jc w:val="center"/>
        </w:trPr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44DAD4" w14:textId="77777777" w:rsidR="005C629A" w:rsidRDefault="00000000">
            <w:r>
              <w:t>14 a 20/09</w:t>
            </w:r>
          </w:p>
        </w:tc>
        <w:tc>
          <w:tcPr>
            <w:tcW w:w="446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8BE23E" w14:textId="77777777" w:rsidR="005C629A" w:rsidRDefault="00000000">
            <w:r>
              <w:t>Oficinas de formação</w:t>
            </w:r>
          </w:p>
        </w:tc>
        <w:tc>
          <w:tcPr>
            <w:tcW w:w="309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73153A" w14:textId="77777777" w:rsidR="005C629A" w:rsidRDefault="00000000">
            <w:r>
              <w:t>Escolas municipais, Instituto Alcântara e Cajaina Cultural</w:t>
            </w:r>
          </w:p>
        </w:tc>
      </w:tr>
      <w:tr w:rsidR="005C629A" w14:paraId="79C18177" w14:textId="77777777">
        <w:trPr>
          <w:jc w:val="center"/>
        </w:trPr>
        <w:tc>
          <w:tcPr>
            <w:tcW w:w="1800" w:type="dxa"/>
            <w:shd w:val="clear" w:color="auto" w:fill="F2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BD16EC" w14:textId="77777777" w:rsidR="005C629A" w:rsidRDefault="00000000">
            <w:r>
              <w:t>17/09 - 18h30</w:t>
            </w:r>
          </w:p>
        </w:tc>
        <w:tc>
          <w:tcPr>
            <w:tcW w:w="4464" w:type="dxa"/>
            <w:shd w:val="clear" w:color="auto" w:fill="F2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251C19" w14:textId="77777777" w:rsidR="005C629A" w:rsidRDefault="00000000">
            <w:r>
              <w:t>Cortejos de abertura</w:t>
            </w:r>
          </w:p>
        </w:tc>
        <w:tc>
          <w:tcPr>
            <w:tcW w:w="3096" w:type="dxa"/>
            <w:shd w:val="clear" w:color="auto" w:fill="F2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B3C60B" w14:textId="77777777" w:rsidR="005C629A" w:rsidRDefault="00000000">
            <w:r>
              <w:t>Saídas de três pontos da cidade com chegada à Praça do Pará</w:t>
            </w:r>
          </w:p>
        </w:tc>
      </w:tr>
      <w:tr w:rsidR="005C629A" w14:paraId="58CC7F16" w14:textId="77777777">
        <w:trPr>
          <w:jc w:val="center"/>
        </w:trPr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909A89" w14:textId="77777777" w:rsidR="005C629A" w:rsidRDefault="00000000">
            <w:r>
              <w:t>17/09 - 19h45</w:t>
            </w:r>
          </w:p>
        </w:tc>
        <w:tc>
          <w:tcPr>
            <w:tcW w:w="446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852740" w14:textId="77777777" w:rsidR="005C629A" w:rsidRDefault="00000000">
            <w:r>
              <w:t>Abertura oficial</w:t>
            </w:r>
          </w:p>
        </w:tc>
        <w:tc>
          <w:tcPr>
            <w:tcW w:w="309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3FA5E8" w14:textId="77777777" w:rsidR="005C629A" w:rsidRDefault="00000000">
            <w:r>
              <w:t>Palco MOSI - Praça do Pará</w:t>
            </w:r>
          </w:p>
        </w:tc>
      </w:tr>
      <w:tr w:rsidR="005C629A" w14:paraId="3DD6970B" w14:textId="77777777">
        <w:trPr>
          <w:jc w:val="center"/>
        </w:trPr>
        <w:tc>
          <w:tcPr>
            <w:tcW w:w="1800" w:type="dxa"/>
            <w:shd w:val="clear" w:color="auto" w:fill="F2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34459C" w14:textId="77777777" w:rsidR="005C629A" w:rsidRDefault="00000000">
            <w:r>
              <w:t>17/09 - 20h15</w:t>
            </w:r>
          </w:p>
        </w:tc>
        <w:tc>
          <w:tcPr>
            <w:tcW w:w="4464" w:type="dxa"/>
            <w:shd w:val="clear" w:color="auto" w:fill="F2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5F4A9D" w14:textId="77777777" w:rsidR="005C629A" w:rsidRDefault="00000000">
            <w:r>
              <w:t>Acredite, Um Espírito Baixou em Mim</w:t>
            </w:r>
          </w:p>
        </w:tc>
        <w:tc>
          <w:tcPr>
            <w:tcW w:w="3096" w:type="dxa"/>
            <w:shd w:val="clear" w:color="auto" w:fill="F2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BE33D1" w14:textId="77777777" w:rsidR="005C629A" w:rsidRDefault="00000000">
            <w:r>
              <w:t>Palco MOSI</w:t>
            </w:r>
          </w:p>
        </w:tc>
      </w:tr>
      <w:tr w:rsidR="005C629A" w14:paraId="0494B60F" w14:textId="77777777">
        <w:trPr>
          <w:jc w:val="center"/>
        </w:trPr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6D4AB9" w14:textId="77777777" w:rsidR="005C629A" w:rsidRDefault="00000000">
            <w:r>
              <w:t>18/09 - 15h</w:t>
            </w:r>
          </w:p>
        </w:tc>
        <w:tc>
          <w:tcPr>
            <w:tcW w:w="446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D89138" w14:textId="77777777" w:rsidR="005C629A" w:rsidRDefault="00000000">
            <w:r>
              <w:t>No Reino de Calamaço</w:t>
            </w:r>
          </w:p>
        </w:tc>
        <w:tc>
          <w:tcPr>
            <w:tcW w:w="309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47EE7C" w14:textId="77777777" w:rsidR="005C629A" w:rsidRDefault="00000000">
            <w:r>
              <w:t>Palco MOSI</w:t>
            </w:r>
          </w:p>
        </w:tc>
      </w:tr>
      <w:tr w:rsidR="005C629A" w14:paraId="6D2CB366" w14:textId="77777777">
        <w:trPr>
          <w:jc w:val="center"/>
        </w:trPr>
        <w:tc>
          <w:tcPr>
            <w:tcW w:w="1800" w:type="dxa"/>
            <w:shd w:val="clear" w:color="auto" w:fill="F2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191AF7" w14:textId="77777777" w:rsidR="005C629A" w:rsidRDefault="00000000">
            <w:r>
              <w:t>18/09 - 18h30</w:t>
            </w:r>
          </w:p>
        </w:tc>
        <w:tc>
          <w:tcPr>
            <w:tcW w:w="4464" w:type="dxa"/>
            <w:shd w:val="clear" w:color="auto" w:fill="F2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2C5470" w14:textId="77777777" w:rsidR="005C629A" w:rsidRDefault="00000000">
            <w:r>
              <w:t>A Rua, a Lama e a Santa</w:t>
            </w:r>
          </w:p>
        </w:tc>
        <w:tc>
          <w:tcPr>
            <w:tcW w:w="3096" w:type="dxa"/>
            <w:shd w:val="clear" w:color="auto" w:fill="F2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B03D4D" w14:textId="77777777" w:rsidR="005C629A" w:rsidRDefault="00000000">
            <w:r>
              <w:t>Arena Encontro</w:t>
            </w:r>
          </w:p>
        </w:tc>
      </w:tr>
      <w:tr w:rsidR="005C629A" w14:paraId="7ACB41D6" w14:textId="77777777">
        <w:trPr>
          <w:jc w:val="center"/>
        </w:trPr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EB36C8" w14:textId="77777777" w:rsidR="005C629A" w:rsidRDefault="00000000">
            <w:r>
              <w:t>18/09 - 20h</w:t>
            </w:r>
          </w:p>
        </w:tc>
        <w:tc>
          <w:tcPr>
            <w:tcW w:w="446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A171B1" w14:textId="77777777" w:rsidR="005C629A" w:rsidRDefault="00000000">
            <w:r>
              <w:t>Não Se Mate</w:t>
            </w:r>
          </w:p>
        </w:tc>
        <w:tc>
          <w:tcPr>
            <w:tcW w:w="309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9387BE" w14:textId="77777777" w:rsidR="005C629A" w:rsidRDefault="00000000">
            <w:r>
              <w:t>Palco MOSI</w:t>
            </w:r>
          </w:p>
        </w:tc>
      </w:tr>
      <w:tr w:rsidR="005C629A" w14:paraId="6645371E" w14:textId="77777777">
        <w:trPr>
          <w:jc w:val="center"/>
        </w:trPr>
        <w:tc>
          <w:tcPr>
            <w:tcW w:w="1800" w:type="dxa"/>
            <w:shd w:val="clear" w:color="auto" w:fill="F2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A9A953" w14:textId="77777777" w:rsidR="005C629A" w:rsidRDefault="00000000">
            <w:r>
              <w:t>18/09 - 21h30</w:t>
            </w:r>
          </w:p>
        </w:tc>
        <w:tc>
          <w:tcPr>
            <w:tcW w:w="4464" w:type="dxa"/>
            <w:shd w:val="clear" w:color="auto" w:fill="F2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D1B54A" w14:textId="77777777" w:rsidR="005C629A" w:rsidRDefault="00000000">
            <w:r>
              <w:t>TOSSAN Brasil</w:t>
            </w:r>
          </w:p>
        </w:tc>
        <w:tc>
          <w:tcPr>
            <w:tcW w:w="3096" w:type="dxa"/>
            <w:shd w:val="clear" w:color="auto" w:fill="F2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248D16" w14:textId="77777777" w:rsidR="005C629A" w:rsidRDefault="00000000">
            <w:r>
              <w:t>Palco MOSI</w:t>
            </w:r>
          </w:p>
        </w:tc>
      </w:tr>
      <w:tr w:rsidR="005C629A" w14:paraId="0C408C2E" w14:textId="77777777">
        <w:trPr>
          <w:jc w:val="center"/>
        </w:trPr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606799" w14:textId="77777777" w:rsidR="005C629A" w:rsidRDefault="00000000">
            <w:r>
              <w:t>19/09 - 16h30</w:t>
            </w:r>
          </w:p>
        </w:tc>
        <w:tc>
          <w:tcPr>
            <w:tcW w:w="446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73090F" w14:textId="77777777" w:rsidR="005C629A" w:rsidRDefault="00000000">
            <w:r>
              <w:t>Chica, a Princesa Errante</w:t>
            </w:r>
          </w:p>
        </w:tc>
        <w:tc>
          <w:tcPr>
            <w:tcW w:w="309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2F724B" w14:textId="77777777" w:rsidR="005C629A" w:rsidRDefault="00000000">
            <w:r>
              <w:t>Arena Encontro</w:t>
            </w:r>
          </w:p>
        </w:tc>
      </w:tr>
      <w:tr w:rsidR="005C629A" w14:paraId="27AA0E46" w14:textId="77777777">
        <w:trPr>
          <w:jc w:val="center"/>
        </w:trPr>
        <w:tc>
          <w:tcPr>
            <w:tcW w:w="1800" w:type="dxa"/>
            <w:shd w:val="clear" w:color="auto" w:fill="F2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4E6787" w14:textId="77777777" w:rsidR="005C629A" w:rsidRDefault="00000000">
            <w:r>
              <w:t>19/09 - 18h</w:t>
            </w:r>
          </w:p>
        </w:tc>
        <w:tc>
          <w:tcPr>
            <w:tcW w:w="4464" w:type="dxa"/>
            <w:shd w:val="clear" w:color="auto" w:fill="F2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E65CF8" w14:textId="77777777" w:rsidR="005C629A" w:rsidRDefault="00000000">
            <w:r>
              <w:t>MOTUS</w:t>
            </w:r>
          </w:p>
        </w:tc>
        <w:tc>
          <w:tcPr>
            <w:tcW w:w="3096" w:type="dxa"/>
            <w:shd w:val="clear" w:color="auto" w:fill="F2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894F0A" w14:textId="77777777" w:rsidR="005C629A" w:rsidRDefault="00000000">
            <w:r>
              <w:t>Arena Encontro</w:t>
            </w:r>
          </w:p>
        </w:tc>
      </w:tr>
      <w:tr w:rsidR="005C629A" w14:paraId="2FE15D57" w14:textId="77777777">
        <w:trPr>
          <w:jc w:val="center"/>
        </w:trPr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F24C86" w14:textId="77777777" w:rsidR="005C629A" w:rsidRDefault="00000000">
            <w:r>
              <w:t>19/09 - 20h15</w:t>
            </w:r>
          </w:p>
        </w:tc>
        <w:tc>
          <w:tcPr>
            <w:tcW w:w="446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6E9A42" w14:textId="77777777" w:rsidR="005C629A" w:rsidRDefault="00000000">
            <w:r>
              <w:t>Corações Trapezistas</w:t>
            </w:r>
          </w:p>
        </w:tc>
        <w:tc>
          <w:tcPr>
            <w:tcW w:w="309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2086D5" w14:textId="77777777" w:rsidR="005C629A" w:rsidRDefault="00000000">
            <w:r>
              <w:t>Arena Encontro</w:t>
            </w:r>
          </w:p>
        </w:tc>
      </w:tr>
      <w:tr w:rsidR="005C629A" w14:paraId="204C1F8B" w14:textId="77777777">
        <w:trPr>
          <w:jc w:val="center"/>
        </w:trPr>
        <w:tc>
          <w:tcPr>
            <w:tcW w:w="1800" w:type="dxa"/>
            <w:shd w:val="clear" w:color="auto" w:fill="F2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C6A2C7" w14:textId="77777777" w:rsidR="005C629A" w:rsidRDefault="00000000">
            <w:r>
              <w:t>19/09 - 21h45</w:t>
            </w:r>
          </w:p>
        </w:tc>
        <w:tc>
          <w:tcPr>
            <w:tcW w:w="4464" w:type="dxa"/>
            <w:shd w:val="clear" w:color="auto" w:fill="F2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5F93C5" w14:textId="77777777" w:rsidR="005C629A" w:rsidRDefault="00000000">
            <w:r>
              <w:t>Banda Brazuza</w:t>
            </w:r>
          </w:p>
        </w:tc>
        <w:tc>
          <w:tcPr>
            <w:tcW w:w="3096" w:type="dxa"/>
            <w:shd w:val="clear" w:color="auto" w:fill="F2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B4C090" w14:textId="77777777" w:rsidR="005C629A" w:rsidRDefault="00000000">
            <w:r>
              <w:t>Palco MOSI</w:t>
            </w:r>
          </w:p>
        </w:tc>
      </w:tr>
      <w:tr w:rsidR="005C629A" w14:paraId="18F3A096" w14:textId="77777777">
        <w:trPr>
          <w:jc w:val="center"/>
        </w:trPr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62D90F" w14:textId="77777777" w:rsidR="005C629A" w:rsidRDefault="00000000">
            <w:r>
              <w:t>20/09 - início</w:t>
            </w:r>
          </w:p>
        </w:tc>
        <w:tc>
          <w:tcPr>
            <w:tcW w:w="446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2DEBD1" w14:textId="77777777" w:rsidR="005C629A" w:rsidRDefault="00000000">
            <w:r>
              <w:t>Congados de Itabira</w:t>
            </w:r>
          </w:p>
        </w:tc>
        <w:tc>
          <w:tcPr>
            <w:tcW w:w="309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BC82D2" w14:textId="77777777" w:rsidR="005C629A" w:rsidRDefault="00000000">
            <w:r>
              <w:t>Arena Encontro</w:t>
            </w:r>
          </w:p>
        </w:tc>
      </w:tr>
      <w:tr w:rsidR="005C629A" w14:paraId="3AB0A860" w14:textId="77777777">
        <w:trPr>
          <w:jc w:val="center"/>
        </w:trPr>
        <w:tc>
          <w:tcPr>
            <w:tcW w:w="1800" w:type="dxa"/>
            <w:shd w:val="clear" w:color="auto" w:fill="F2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645C5A" w14:textId="77777777" w:rsidR="005C629A" w:rsidRDefault="00000000">
            <w:r>
              <w:t>20/09 - 16h45</w:t>
            </w:r>
          </w:p>
        </w:tc>
        <w:tc>
          <w:tcPr>
            <w:tcW w:w="4464" w:type="dxa"/>
            <w:shd w:val="clear" w:color="auto" w:fill="F2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37DBF0" w14:textId="77777777" w:rsidR="005C629A" w:rsidRDefault="00000000">
            <w:r>
              <w:t>Conversas com Guimarães Rosa</w:t>
            </w:r>
          </w:p>
        </w:tc>
        <w:tc>
          <w:tcPr>
            <w:tcW w:w="3096" w:type="dxa"/>
            <w:shd w:val="clear" w:color="auto" w:fill="F2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FD479A" w14:textId="77777777" w:rsidR="005C629A" w:rsidRDefault="00000000">
            <w:r>
              <w:t>Auditório do Sindicato Metabase</w:t>
            </w:r>
          </w:p>
        </w:tc>
      </w:tr>
      <w:tr w:rsidR="005C629A" w14:paraId="4EFBCBFC" w14:textId="77777777">
        <w:trPr>
          <w:jc w:val="center"/>
        </w:trPr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384504" w14:textId="77777777" w:rsidR="005C629A" w:rsidRDefault="00000000">
            <w:r>
              <w:t>20/09 - 17h</w:t>
            </w:r>
          </w:p>
        </w:tc>
        <w:tc>
          <w:tcPr>
            <w:tcW w:w="446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BC71A2" w14:textId="77777777" w:rsidR="005C629A" w:rsidRDefault="00000000">
            <w:r>
              <w:t>Charanga da Tramp</w:t>
            </w:r>
          </w:p>
        </w:tc>
        <w:tc>
          <w:tcPr>
            <w:tcW w:w="309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60431E" w14:textId="77777777" w:rsidR="005C629A" w:rsidRDefault="00000000">
            <w:r>
              <w:t>Arena Encontro</w:t>
            </w:r>
          </w:p>
        </w:tc>
      </w:tr>
      <w:tr w:rsidR="005C629A" w14:paraId="3080FD1C" w14:textId="77777777">
        <w:trPr>
          <w:jc w:val="center"/>
        </w:trPr>
        <w:tc>
          <w:tcPr>
            <w:tcW w:w="1800" w:type="dxa"/>
            <w:shd w:val="clear" w:color="auto" w:fill="F2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CD6694" w14:textId="77777777" w:rsidR="005C629A" w:rsidRDefault="00000000">
            <w:r>
              <w:t>20/09 - 18h20</w:t>
            </w:r>
          </w:p>
        </w:tc>
        <w:tc>
          <w:tcPr>
            <w:tcW w:w="4464" w:type="dxa"/>
            <w:shd w:val="clear" w:color="auto" w:fill="F2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E5020C" w14:textId="77777777" w:rsidR="005C629A" w:rsidRDefault="00000000">
            <w:r>
              <w:t>Grande Sertão: Veredas - Riobaldo</w:t>
            </w:r>
          </w:p>
        </w:tc>
        <w:tc>
          <w:tcPr>
            <w:tcW w:w="3096" w:type="dxa"/>
            <w:shd w:val="clear" w:color="auto" w:fill="F2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8C6EBD" w14:textId="77777777" w:rsidR="005C629A" w:rsidRDefault="00000000">
            <w:r>
              <w:t>Palco MOSI</w:t>
            </w:r>
          </w:p>
        </w:tc>
      </w:tr>
      <w:tr w:rsidR="005C629A" w14:paraId="531F2C11" w14:textId="77777777">
        <w:trPr>
          <w:jc w:val="center"/>
        </w:trPr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7AFAB4" w14:textId="77777777" w:rsidR="005C629A" w:rsidRDefault="00000000">
            <w:r>
              <w:t>20/09 - 21h</w:t>
            </w:r>
          </w:p>
        </w:tc>
        <w:tc>
          <w:tcPr>
            <w:tcW w:w="446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F0BBF0" w14:textId="77777777" w:rsidR="005C629A" w:rsidRDefault="00000000">
            <w:r>
              <w:t>Samba da Januário</w:t>
            </w:r>
          </w:p>
        </w:tc>
        <w:tc>
          <w:tcPr>
            <w:tcW w:w="309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6692EC" w14:textId="77777777" w:rsidR="005C629A" w:rsidRDefault="00000000">
            <w:r>
              <w:t>Palco MOSI</w:t>
            </w:r>
          </w:p>
        </w:tc>
      </w:tr>
    </w:tbl>
    <w:p w14:paraId="6DEA7B30" w14:textId="77777777" w:rsidR="005C629A" w:rsidRDefault="00000000">
      <w:pPr>
        <w:pStyle w:val="Ttulo2"/>
      </w:pPr>
      <w:r>
        <w:rPr>
          <w:b w:val="0"/>
        </w:rPr>
        <w:lastRenderedPageBreak/>
        <w:t>Feira de Artesanato e Economia Criativa</w:t>
      </w:r>
    </w:p>
    <w:p w14:paraId="5784D9AC" w14:textId="77777777" w:rsidR="005C629A" w:rsidRDefault="00000000">
      <w:pPr>
        <w:pStyle w:val="Commarcadores"/>
        <w:spacing w:after="80" w:line="280" w:lineRule="auto"/>
        <w:ind w:left="720"/>
      </w:pPr>
      <w:r>
        <w:t>17/09, das 18h às 22h; 18 e 19/09, das 14h às 22h; e 20/09, das 12h às 22h.</w:t>
      </w:r>
    </w:p>
    <w:p w14:paraId="1E9F716E" w14:textId="77777777" w:rsidR="005C629A" w:rsidRDefault="00000000">
      <w:pPr>
        <w:pStyle w:val="Commarcadores"/>
        <w:spacing w:after="80" w:line="280" w:lineRule="auto"/>
        <w:ind w:left="720"/>
      </w:pPr>
      <w:r>
        <w:t>Local: bairro Pará, Itabira/MG.</w:t>
      </w:r>
    </w:p>
    <w:p w14:paraId="65CF498C" w14:textId="77777777" w:rsidR="005C629A" w:rsidRDefault="00000000">
      <w:pPr>
        <w:pStyle w:val="Commarcadores"/>
        <w:spacing w:after="80" w:line="280" w:lineRule="auto"/>
        <w:ind w:left="720"/>
      </w:pPr>
      <w:r>
        <w:t>Entrada gratuita.</w:t>
      </w:r>
    </w:p>
    <w:p w14:paraId="5C456FBA" w14:textId="77777777" w:rsidR="005C629A" w:rsidRDefault="00000000">
      <w:pPr>
        <w:pStyle w:val="Ttulo1"/>
      </w:pPr>
      <w:r>
        <w:t>Sobre o Instituto Alcântara</w:t>
      </w:r>
    </w:p>
    <w:p w14:paraId="6EDC13AD" w14:textId="77777777" w:rsidR="005C629A" w:rsidRDefault="00000000">
      <w:r>
        <w:t>O Instituto Alcântara é uma organização sediada em Itabira que atua com cultura, formação, pesquisa territorial, políticas públicas, economia criativa, inclusão, memória e desenvolvimento social em cidades impactadas pela mineração.</w:t>
      </w:r>
    </w:p>
    <w:p w14:paraId="0BEBBD46" w14:textId="77777777" w:rsidR="005C629A" w:rsidRDefault="00000000">
      <w:pPr>
        <w:pStyle w:val="Ttulo1"/>
      </w:pPr>
      <w:r>
        <w:rPr>
          <w:b w:val="0"/>
        </w:rPr>
        <w:t>Serviço</w:t>
      </w:r>
    </w:p>
    <w:p w14:paraId="6DC8EFC8" w14:textId="77777777" w:rsidR="005C629A" w:rsidRDefault="00000000">
      <w:r>
        <w:rPr>
          <w:b/>
        </w:rPr>
        <w:t>Evento:</w:t>
      </w:r>
      <w:r>
        <w:t xml:space="preserve"> MOSI 2026 - Mostra de Teatro de Rua de Itabira</w:t>
      </w:r>
    </w:p>
    <w:p w14:paraId="50A3C530" w14:textId="77777777" w:rsidR="005C629A" w:rsidRDefault="00000000">
      <w:r>
        <w:rPr>
          <w:b/>
        </w:rPr>
        <w:t>Data:</w:t>
      </w:r>
      <w:r>
        <w:t xml:space="preserve"> 14 a 20 de setembro de 2026</w:t>
      </w:r>
    </w:p>
    <w:p w14:paraId="35D0B441" w14:textId="77777777" w:rsidR="005C629A" w:rsidRDefault="00000000">
      <w:r>
        <w:rPr>
          <w:b/>
        </w:rPr>
        <w:t>Programação pública principal:</w:t>
      </w:r>
      <w:r>
        <w:t xml:space="preserve"> 17 a 20 de setembro</w:t>
      </w:r>
    </w:p>
    <w:p w14:paraId="229FF815" w14:textId="77777777" w:rsidR="005C629A" w:rsidRDefault="00000000">
      <w:r>
        <w:rPr>
          <w:b/>
        </w:rPr>
        <w:t>Local principal:</w:t>
      </w:r>
      <w:r>
        <w:t xml:space="preserve"> Praça do Pará - Itabira/MG</w:t>
      </w:r>
    </w:p>
    <w:p w14:paraId="6DFD08A1" w14:textId="77777777" w:rsidR="005C629A" w:rsidRDefault="00000000">
      <w:r>
        <w:rPr>
          <w:b/>
        </w:rPr>
        <w:t>Acesso:</w:t>
      </w:r>
      <w:r>
        <w:t xml:space="preserve"> gratuito</w:t>
      </w:r>
    </w:p>
    <w:p w14:paraId="1F4101E0" w14:textId="77777777" w:rsidR="005C629A" w:rsidRDefault="00000000">
      <w:r>
        <w:t>Programação e inscrições: www.institutoalcantara.org.br/mosi</w:t>
      </w:r>
    </w:p>
    <w:p w14:paraId="1BF1ABBE" w14:textId="77777777" w:rsidR="005C629A" w:rsidRDefault="00000000">
      <w:r>
        <w:rPr>
          <w:b/>
        </w:rPr>
        <w:t>Informações para imprensa:</w:t>
      </w:r>
      <w:r>
        <w:t xml:space="preserve"> gestaoinstitutoalcantara@gmail.com</w:t>
      </w:r>
    </w:p>
    <w:p w14:paraId="215668CC" w14:textId="77777777" w:rsidR="005C629A" w:rsidRDefault="00000000">
      <w:pPr>
        <w:pStyle w:val="Ttulo1"/>
      </w:pPr>
      <w:r>
        <w:rPr>
          <w:b w:val="0"/>
        </w:rPr>
        <w:t>Assinaturas institucionais</w:t>
      </w:r>
    </w:p>
    <w:p w14:paraId="0AFF2C9C" w14:textId="77777777" w:rsidR="005C629A" w:rsidRDefault="00000000">
      <w:r>
        <w:t>Realização: Instituto Alcântara e Ministério da Cultura. Projeto realizado por meio da Lei Rouanet.</w:t>
      </w:r>
    </w:p>
    <w:p w14:paraId="7A5F0F9F" w14:textId="77777777" w:rsidR="005C629A" w:rsidRDefault="00000000">
      <w:r>
        <w:t>Apoio: Fundação Cultural Carlos Drummond de Andrade; Prefeitura de Itabira; Sindicato Metabase; Cajaina Cultural; Associação Itabirana de Artistas e Artesãos; Associação de Artesãos Fazendo Arte Itabirano; e Associação Amapará.</w:t>
      </w:r>
    </w:p>
    <w:p w14:paraId="2BE73462" w14:textId="77777777" w:rsidR="005C629A" w:rsidRDefault="00000000">
      <w:pPr>
        <w:pStyle w:val="Ttulo2"/>
      </w:pPr>
      <w:r>
        <w:rPr>
          <w:b w:val="0"/>
        </w:rPr>
        <w:t>Nota aos editores</w:t>
      </w:r>
    </w:p>
    <w:p w14:paraId="5FD1638C" w14:textId="77777777" w:rsidR="005C629A" w:rsidRDefault="00000000">
      <w:r>
        <w:t>O MOSI é um projeto cultural realizado por meio do mecanismo de incentivo fiscal da Lei nº 8.313/1991, conhecida como Lei Rouanet. Durante o período de defeso eleitoral de 2026, as peças devem utilizar as assinaturas provisórias vigentes do Ministério da Cultura e não devem inserir marca, slogan ou assinatura do Governo Federal.</w:t>
      </w:r>
    </w:p>
    <w:p w14:paraId="7EE4EACA" w14:textId="77777777" w:rsidR="005C629A" w:rsidRDefault="00000000">
      <w:r>
        <w:br w:type="page"/>
      </w:r>
    </w:p>
    <w:p w14:paraId="2F104E08" w14:textId="77777777" w:rsidR="005C629A" w:rsidRDefault="00000000">
      <w:pPr>
        <w:pStyle w:val="Ttulo"/>
      </w:pPr>
      <w:r>
        <w:rPr>
          <w:b w:val="0"/>
        </w:rPr>
        <w:lastRenderedPageBreak/>
        <w:t>Fotografias sugeridas para imprensa</w:t>
      </w:r>
    </w:p>
    <w:p w14:paraId="1F8E4C1F" w14:textId="77777777" w:rsidR="005C629A" w:rsidRDefault="00000000">
      <w:pPr>
        <w:pStyle w:val="Subttulo"/>
      </w:pPr>
      <w:r>
        <w:t>O release reúne oito sugestões de fotografias para uso editorial. Os veículos podem escolher as imagens conforme o enfoque da pauta. Manter as legendas e os créditos informados e não aplicar filtros que alterem a integridade das cenas. As imagens originais em alta resolução devem acompanhar o envio em arquivos separados.</w:t>
      </w:r>
    </w:p>
    <w:p w14:paraId="310AF21E" w14:textId="77777777" w:rsidR="005C629A" w:rsidRDefault="00000000">
      <w:pPr>
        <w:pStyle w:val="Ttulo1"/>
      </w:pPr>
      <w:r>
        <w:rPr>
          <w:b w:val="0"/>
        </w:rPr>
        <w:t>Orientação de uso das imagens</w:t>
      </w:r>
    </w:p>
    <w:p w14:paraId="0BF72CDD" w14:textId="77777777" w:rsidR="005C629A" w:rsidRDefault="00000000">
      <w:pPr>
        <w:pStyle w:val="Commarcadores"/>
        <w:spacing w:after="80" w:line="280" w:lineRule="auto"/>
        <w:ind w:left="720"/>
      </w:pPr>
      <w:r>
        <w:t>Foto 1: opção de destaque para a abertura do release e para pautas de teatro e humor.</w:t>
      </w:r>
    </w:p>
    <w:p w14:paraId="2480C419" w14:textId="77777777" w:rsidR="005C629A" w:rsidRDefault="00000000">
      <w:pPr>
        <w:pStyle w:val="Commarcadores"/>
        <w:spacing w:after="80" w:line="280" w:lineRule="auto"/>
        <w:ind w:left="720"/>
      </w:pPr>
      <w:r>
        <w:t>Fotos 2 e 3: recomendadas para matérias sobre teatro de rua, cultura popular, memória e cidades mineradas.</w:t>
      </w:r>
    </w:p>
    <w:p w14:paraId="7AEFB431" w14:textId="77777777" w:rsidR="005C629A" w:rsidRDefault="00000000">
      <w:pPr>
        <w:pStyle w:val="Commarcadores"/>
        <w:spacing w:after="80" w:line="280" w:lineRule="auto"/>
        <w:ind w:left="720"/>
      </w:pPr>
      <w:r>
        <w:t>Fotos 4 e 5: indicadas para programação familiar, teatro e circo na Arena Encontro.</w:t>
      </w:r>
    </w:p>
    <w:p w14:paraId="58E0B615" w14:textId="77777777" w:rsidR="005C629A" w:rsidRDefault="00000000">
      <w:pPr>
        <w:pStyle w:val="Commarcadores"/>
        <w:spacing w:after="80" w:line="280" w:lineRule="auto"/>
        <w:ind w:left="720"/>
      </w:pPr>
      <w:r>
        <w:t>Foto 6: recomendada para pautas de literatura, Guimarães Rosa e programação de encerramento.</w:t>
      </w:r>
      <w:r>
        <w:br/>
        <w:t>Fotos 7 e 8: indicadas para pautas sobre artistas de Itabira, juventude, dança urbana e teatro contemporâneo.</w:t>
      </w:r>
    </w:p>
    <w:p w14:paraId="4B19394C" w14:textId="77777777" w:rsidR="005C629A" w:rsidRDefault="00000000">
      <w:r>
        <w:br w:type="page"/>
      </w:r>
    </w:p>
    <w:p w14:paraId="21B7EF9A" w14:textId="77777777" w:rsidR="005C629A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62F78E68" wp14:editId="4E1F1DF9">
            <wp:extent cx="5303520" cy="3314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_Acredite_Um_Espirito_Baixou_em_Mim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FBC5E" w14:textId="77777777" w:rsidR="005C629A" w:rsidRDefault="00000000">
      <w:pPr>
        <w:pStyle w:val="CaptionPress"/>
      </w:pPr>
      <w:r>
        <w:rPr>
          <w:b/>
        </w:rPr>
        <w:t xml:space="preserve">FOTO 1 - Cena da comédia “Acredite, Um Espírito Baixou em Mim”, com Ílvio Amaral e Maurício Canguçu em momento de humor e interação cênica. </w:t>
      </w:r>
      <w:r>
        <w:t>Crédito informado no arquivo: Pedro Vale - confirmar antes da publicação.</w:t>
      </w:r>
    </w:p>
    <w:p w14:paraId="619A1852" w14:textId="77777777" w:rsidR="005C629A" w:rsidRDefault="00000000">
      <w:pPr>
        <w:jc w:val="center"/>
      </w:pPr>
      <w:r>
        <w:rPr>
          <w:noProof/>
        </w:rPr>
        <w:drawing>
          <wp:inline distT="0" distB="0" distL="0" distR="0" wp14:anchorId="1ACDAC68" wp14:editId="5F5BC82D">
            <wp:extent cx="5303520" cy="3314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_A_Rua_a_Lama_e_a_Santa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3E823" w14:textId="77777777" w:rsidR="005C629A" w:rsidRDefault="00000000">
      <w:pPr>
        <w:pStyle w:val="CaptionPress"/>
      </w:pPr>
      <w:r>
        <w:rPr>
          <w:b/>
        </w:rPr>
        <w:t xml:space="preserve">FOTO 2 - Cena de “A Rua, a Lama e a Santa”, espetáculo que aborda os rompimentos de barragens em Minas Gerais a partir da cultura popular e das tradições afro-mineiras. </w:t>
      </w:r>
      <w:r>
        <w:t>Foto: Michel Becheleni.</w:t>
      </w:r>
    </w:p>
    <w:p w14:paraId="7E0D8B8F" w14:textId="77777777" w:rsidR="005C629A" w:rsidRDefault="00000000">
      <w:r>
        <w:br w:type="page"/>
      </w:r>
    </w:p>
    <w:p w14:paraId="68AFEF19" w14:textId="77777777" w:rsidR="005C629A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5F1B619A" wp14:editId="387C496E">
            <wp:extent cx="5303520" cy="3314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_No_Reino_de_Calamaco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47F8D" w14:textId="77777777" w:rsidR="005C629A" w:rsidRDefault="00000000">
      <w:pPr>
        <w:pStyle w:val="CaptionPress"/>
      </w:pPr>
      <w:r>
        <w:rPr>
          <w:b/>
        </w:rPr>
        <w:t xml:space="preserve">FOTO 3 - Elenco de “No Reino de Calamaço” em cena marcada pelo teatro popular, pela música, pelo humor e pelo universo visual inspirado na literatura de cordel. </w:t>
      </w:r>
      <w:r>
        <w:t>Foto: Guilherme Oliveira (@guiv_oliveira).</w:t>
      </w:r>
    </w:p>
    <w:p w14:paraId="504E2C86" w14:textId="77777777" w:rsidR="005C629A" w:rsidRDefault="00000000">
      <w:pPr>
        <w:jc w:val="center"/>
      </w:pPr>
      <w:r>
        <w:rPr>
          <w:noProof/>
        </w:rPr>
        <w:drawing>
          <wp:inline distT="0" distB="0" distL="0" distR="0" wp14:anchorId="1319DDCD" wp14:editId="625EB6F8">
            <wp:extent cx="5303520" cy="3314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_Chica_a_Princesa_Errant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EE486" w14:textId="77777777" w:rsidR="005C629A" w:rsidRDefault="00000000">
      <w:pPr>
        <w:pStyle w:val="CaptionPress"/>
      </w:pPr>
      <w:r>
        <w:rPr>
          <w:b/>
        </w:rPr>
        <w:t xml:space="preserve">FOTO 4 - Cena de “Chica, a Princesa Errante”, do Grifo Teatro, uma das atrações apresentadas na Arena Encontro, na Praça do Pará. </w:t>
      </w:r>
      <w:r>
        <w:t>Foto: Tatto Paschoal.</w:t>
      </w:r>
    </w:p>
    <w:p w14:paraId="7061CC55" w14:textId="77777777" w:rsidR="005C629A" w:rsidRDefault="00000000">
      <w:r>
        <w:br w:type="page"/>
      </w:r>
    </w:p>
    <w:p w14:paraId="72E8C90B" w14:textId="77777777" w:rsidR="005C629A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669E3C75" wp14:editId="5F8231B7">
            <wp:extent cx="5303520" cy="3314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_Coracoes_Trapezistas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5A80D" w14:textId="77777777" w:rsidR="005C629A" w:rsidRDefault="00000000">
      <w:pPr>
        <w:pStyle w:val="CaptionPress"/>
      </w:pPr>
      <w:r>
        <w:rPr>
          <w:b/>
        </w:rPr>
        <w:t xml:space="preserve">FOTO 5 - Artistas de “Corações Trapezistas” em apresentação circense, reunindo comicidade, encontro e linguagem de rua. </w:t>
      </w:r>
      <w:r>
        <w:t>Foto: Débora Mozelli.</w:t>
      </w:r>
    </w:p>
    <w:p w14:paraId="27BCDAB5" w14:textId="77777777" w:rsidR="005C629A" w:rsidRDefault="00000000">
      <w:pPr>
        <w:jc w:val="center"/>
      </w:pPr>
      <w:r>
        <w:rPr>
          <w:noProof/>
        </w:rPr>
        <w:drawing>
          <wp:inline distT="0" distB="0" distL="0" distR="0" wp14:anchorId="20BA11D3" wp14:editId="1D4A850D">
            <wp:extent cx="5303520" cy="3314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_Grande_Sertao_Riobaldo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F1F62" w14:textId="77777777" w:rsidR="005C629A" w:rsidRDefault="00000000">
      <w:pPr>
        <w:pStyle w:val="CaptionPress"/>
      </w:pPr>
      <w:r>
        <w:rPr>
          <w:b/>
        </w:rPr>
        <w:t xml:space="preserve">FOTO 6 - Gilson de Barros em “Grande Sertão: Veredas - Riobaldo”, espetáculo inspirado na obra de João Guimarães Rosa. </w:t>
      </w:r>
      <w:r>
        <w:t>Foto: Renato Mangolin.</w:t>
      </w:r>
    </w:p>
    <w:p w14:paraId="2C03ACF9" w14:textId="77777777" w:rsidR="005C629A" w:rsidRDefault="00000000">
      <w:r>
        <w:br w:type="page"/>
      </w:r>
    </w:p>
    <w:p w14:paraId="240F930B" w14:textId="77777777" w:rsidR="005C629A" w:rsidRDefault="00000000">
      <w:pPr>
        <w:pStyle w:val="Ttulo1"/>
      </w:pPr>
      <w:r>
        <w:lastRenderedPageBreak/>
        <w:t>Novas fotografias recebidas dos artistas</w:t>
      </w:r>
    </w:p>
    <w:p w14:paraId="0488C486" w14:textId="77777777" w:rsidR="005C629A" w:rsidRDefault="00000000">
      <w:pPr>
        <w:spacing w:after="80"/>
        <w:jc w:val="center"/>
      </w:pPr>
      <w:r>
        <w:rPr>
          <w:noProof/>
        </w:rPr>
        <w:drawing>
          <wp:inline distT="0" distB="0" distL="0" distR="0" wp14:anchorId="4EDEFC71" wp14:editId="5B876825">
            <wp:extent cx="5212080" cy="347387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move_5702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3473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7ECA6" w14:textId="77777777" w:rsidR="005C629A" w:rsidRDefault="00000000">
      <w:pPr>
        <w:pStyle w:val="CaptionPress"/>
        <w:spacing w:after="240"/>
      </w:pPr>
      <w:r>
        <w:t>FOTO 7 - Integrantes do grupo itabirano Art &amp; Move, responsável pela performance de dança urbana “MOTUS”. Foto: acervo Art &amp; Move; autoria não informada - confirmar antes da publicação.</w:t>
      </w:r>
    </w:p>
    <w:p w14:paraId="156E56FA" w14:textId="77777777" w:rsidR="005C629A" w:rsidRDefault="00000000">
      <w:pPr>
        <w:spacing w:after="80"/>
        <w:jc w:val="center"/>
      </w:pPr>
      <w:r>
        <w:rPr>
          <w:noProof/>
        </w:rPr>
        <w:drawing>
          <wp:inline distT="0" distB="0" distL="0" distR="0" wp14:anchorId="74B33F43" wp14:editId="1B8ED5CB">
            <wp:extent cx="5212080" cy="346975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o_se_mate_priscila_prad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346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B70EA" w14:textId="77777777" w:rsidR="005C629A" w:rsidRDefault="00000000">
      <w:pPr>
        <w:pStyle w:val="CaptionPress"/>
        <w:spacing w:after="240"/>
      </w:pPr>
      <w:r>
        <w:t>FOTO 8 - Leonardo Miggiorin em cena no espetáculo “Não Se Mate”, atração do Palco MOSI em 18 de setembro, às 20h. Foto: Priscila Prade.</w:t>
      </w:r>
    </w:p>
    <w:sectPr w:rsidR="005C629A" w:rsidSect="00034616">
      <w:headerReference w:type="default" r:id="rId16"/>
      <w:footerReference w:type="default" r:id="rId17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87F9E" w14:textId="77777777" w:rsidR="002C6681" w:rsidRDefault="002C6681">
      <w:pPr>
        <w:spacing w:after="0" w:line="240" w:lineRule="auto"/>
      </w:pPr>
      <w:r>
        <w:separator/>
      </w:r>
    </w:p>
  </w:endnote>
  <w:endnote w:type="continuationSeparator" w:id="0">
    <w:p w14:paraId="2B65CEC8" w14:textId="77777777" w:rsidR="002C6681" w:rsidRDefault="002C6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057EB" w14:textId="77777777" w:rsidR="005C629A" w:rsidRDefault="00000000">
    <w:pPr>
      <w:pStyle w:val="Rodap"/>
      <w:jc w:val="right"/>
    </w:pPr>
    <w:r>
      <w:t>Instituto Alcântara | www.institutoalcantara.org.br/mosi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05F53" w14:textId="77777777" w:rsidR="002C6681" w:rsidRDefault="002C6681">
      <w:pPr>
        <w:spacing w:after="0" w:line="240" w:lineRule="auto"/>
      </w:pPr>
      <w:r>
        <w:separator/>
      </w:r>
    </w:p>
  </w:footnote>
  <w:footnote w:type="continuationSeparator" w:id="0">
    <w:p w14:paraId="46914344" w14:textId="77777777" w:rsidR="002C6681" w:rsidRDefault="002C6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5336E" w14:textId="77777777" w:rsidR="005C629A" w:rsidRDefault="00000000">
    <w:pPr>
      <w:pStyle w:val="CaptionPress"/>
    </w:pPr>
    <w:r>
      <w:t>MOSI 2026 | RELEASE PARA IMPRENSA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8267571">
    <w:abstractNumId w:val="8"/>
  </w:num>
  <w:num w:numId="2" w16cid:durableId="1915773961">
    <w:abstractNumId w:val="6"/>
  </w:num>
  <w:num w:numId="3" w16cid:durableId="343172311">
    <w:abstractNumId w:val="5"/>
  </w:num>
  <w:num w:numId="4" w16cid:durableId="326372243">
    <w:abstractNumId w:val="4"/>
  </w:num>
  <w:num w:numId="5" w16cid:durableId="1358190469">
    <w:abstractNumId w:val="7"/>
  </w:num>
  <w:num w:numId="6" w16cid:durableId="1066420953">
    <w:abstractNumId w:val="3"/>
  </w:num>
  <w:num w:numId="7" w16cid:durableId="496307310">
    <w:abstractNumId w:val="2"/>
  </w:num>
  <w:num w:numId="8" w16cid:durableId="1994601136">
    <w:abstractNumId w:val="1"/>
  </w:num>
  <w:num w:numId="9" w16cid:durableId="326901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1DDC"/>
    <w:rsid w:val="0015074B"/>
    <w:rsid w:val="0029639D"/>
    <w:rsid w:val="002C6681"/>
    <w:rsid w:val="00326F90"/>
    <w:rsid w:val="005C629A"/>
    <w:rsid w:val="0064517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A15585"/>
  <w14:defaultImageDpi w14:val="300"/>
  <w15:docId w15:val="{F29A16EE-C49B-41E4-B144-EDC004ACE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Arial" w:hAnsi="Arial"/>
      <w:color w:val="17222D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15558A"/>
      <w:sz w:val="32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C43D32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5558A"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/>
      <w:contextualSpacing/>
    </w:pPr>
    <w:rPr>
      <w:rFonts w:asciiTheme="majorHAnsi" w:eastAsiaTheme="majorEastAsia" w:hAnsiTheme="majorHAnsi" w:cstheme="majorBidi"/>
      <w:b/>
      <w:color w:val="15558A"/>
      <w:spacing w:val="5"/>
      <w:kern w:val="28"/>
      <w:sz w:val="50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keepNext/>
      <w:numPr>
        <w:ilvl w:val="1"/>
      </w:numPr>
      <w:spacing w:after="280"/>
    </w:pPr>
    <w:rPr>
      <w:rFonts w:asciiTheme="majorHAnsi" w:eastAsiaTheme="majorEastAsia" w:hAnsiTheme="majorHAnsi" w:cstheme="majorBidi"/>
      <w:i/>
      <w:iCs/>
      <w:color w:val="5E6B75"/>
      <w:spacing w:val="15"/>
      <w:sz w:val="26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keepNext/>
      <w:spacing w:after="80"/>
    </w:pPr>
    <w:rPr>
      <w:rFonts w:ascii="Arial" w:hAnsi="Arial"/>
      <w:b/>
      <w:color w:val="F3A712"/>
      <w:sz w:val="18"/>
    </w:rPr>
  </w:style>
  <w:style w:type="paragraph" w:customStyle="1" w:styleId="CaptionPress">
    <w:name w:val="CaptionPress"/>
    <w:pPr>
      <w:spacing w:before="60" w:after="220" w:line="252" w:lineRule="auto"/>
    </w:pPr>
    <w:rPr>
      <w:rFonts w:ascii="Arial" w:hAnsi="Arial"/>
      <w:color w:val="5E6B75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1466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Release para imprensa - MOSI 2026</dc:title>
  <dc:subject>Release jornalístico e banco de fotografias para imprensa</dc:subject>
  <dc:creator>Instituto Alcântara</dc:creator>
  <cp:keywords/>
  <dc:description>generated by python-docx</dc:description>
  <cp:lastModifiedBy>INSTITUTO02</cp:lastModifiedBy>
  <cp:revision>2</cp:revision>
  <dcterms:created xsi:type="dcterms:W3CDTF">2026-08-30T22:58:00Z</dcterms:created>
  <dcterms:modified xsi:type="dcterms:W3CDTF">2026-08-30T22:58:00Z</dcterms:modified>
  <cp:category/>
</cp:coreProperties>
</file>